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7BF9F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600" w:lineRule="exact"/>
        <w:textAlignment w:val="auto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附件：</w:t>
      </w:r>
    </w:p>
    <w:p w14:paraId="5DCF163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60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</w:p>
    <w:p w14:paraId="6C944BEA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60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</w:p>
    <w:p w14:paraId="10314D97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60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</w:p>
    <w:p w14:paraId="4E7A5DD1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60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/>
          <w:sz w:val="44"/>
          <w:szCs w:val="44"/>
        </w:rPr>
        <w:t>全国行业职业技能竞赛</w:t>
      </w:r>
    </w:p>
    <w:p w14:paraId="476DEB1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60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/>
          <w:sz w:val="44"/>
          <w:szCs w:val="44"/>
        </w:rPr>
        <w:t>届全国工业经济应用创新职业技能竞赛</w:t>
      </w:r>
    </w:p>
    <w:p w14:paraId="5EE1058E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60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</w:p>
    <w:p w14:paraId="799F12DE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60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</w:p>
    <w:p w14:paraId="66A3B94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60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合作</w:t>
      </w:r>
      <w:r>
        <w:rPr>
          <w:rFonts w:hint="eastAsia" w:ascii="方正小标宋简体" w:hAnsi="方正小标宋简体" w:eastAsia="方正小标宋简体"/>
          <w:sz w:val="44"/>
          <w:szCs w:val="44"/>
        </w:rPr>
        <w:t>单位</w:t>
      </w:r>
      <w:r>
        <w:rPr>
          <w:rFonts w:ascii="方正小标宋简体" w:hAnsi="方正小标宋简体" w:eastAsia="方正小标宋简体"/>
          <w:sz w:val="44"/>
          <w:szCs w:val="44"/>
        </w:rPr>
        <w:t>申报表</w:t>
      </w:r>
    </w:p>
    <w:p w14:paraId="3207783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60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</w:p>
    <w:p w14:paraId="639AA76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60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</w:p>
    <w:p w14:paraId="3F14C55A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60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</w:p>
    <w:p w14:paraId="1AE3EA9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60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</w:p>
    <w:p w14:paraId="34AC1F24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60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</w:p>
    <w:p w14:paraId="4A3371F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60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</w:p>
    <w:p w14:paraId="32A7A197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600" w:lineRule="exact"/>
        <w:textAlignment w:val="auto"/>
        <w:rPr>
          <w:rFonts w:ascii="方正小标宋简体" w:hAnsi="方正小标宋简体" w:eastAsia="方正小标宋简体"/>
          <w:sz w:val="44"/>
          <w:szCs w:val="44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5120"/>
      </w:tblGrid>
      <w:tr w14:paraId="24B3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3EEF2A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right"/>
              <w:textAlignment w:val="auto"/>
              <w:rPr>
                <w:rFonts w:ascii="方正小标宋简体" w:hAnsi="方正小标宋简体" w:eastAsia="方正小标宋简体"/>
              </w:rPr>
            </w:pPr>
            <w:r>
              <w:rPr>
                <w:rFonts w:hint="eastAsia" w:ascii="方正小标宋简体" w:hAnsi="方正小标宋简体" w:eastAsia="方正小标宋简体"/>
              </w:rPr>
              <w:t>申报单位：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60E0A20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left"/>
              <w:textAlignment w:val="auto"/>
              <w:rPr>
                <w:rFonts w:ascii="方正小标宋简体" w:hAnsi="方正小标宋简体" w:eastAsia="方正小标宋简体"/>
                <w:u w:val="single"/>
              </w:rPr>
            </w:pPr>
            <w:r>
              <w:rPr>
                <w:rFonts w:hint="eastAsia" w:ascii="方正小标宋简体" w:hAnsi="方正小标宋简体" w:eastAsia="方正小标宋简体"/>
                <w:u w:val="single"/>
              </w:rPr>
              <w:t xml:space="preserve"> </w:t>
            </w:r>
            <w:r>
              <w:rPr>
                <w:rFonts w:ascii="方正小标宋简体" w:hAnsi="方正小标宋简体" w:eastAsia="方正小标宋简体"/>
                <w:u w:val="single"/>
              </w:rPr>
              <w:t xml:space="preserve">                  </w:t>
            </w:r>
          </w:p>
        </w:tc>
      </w:tr>
      <w:tr w14:paraId="79B6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E18247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right"/>
              <w:textAlignment w:val="auto"/>
              <w:rPr>
                <w:rFonts w:ascii="方正小标宋简体" w:hAnsi="方正小标宋简体" w:eastAsia="方正小标宋简体"/>
              </w:rPr>
            </w:pPr>
            <w:r>
              <w:rPr>
                <w:rFonts w:hint="eastAsia" w:ascii="方正小标宋简体" w:hAnsi="方正小标宋简体" w:eastAsia="方正小标宋简体"/>
                <w:spacing w:val="80"/>
                <w:kern w:val="0"/>
                <w:fitText w:val="1280" w:id="-1210941184"/>
              </w:rPr>
              <w:t>联系</w:t>
            </w:r>
            <w:r>
              <w:rPr>
                <w:rFonts w:hint="eastAsia" w:ascii="方正小标宋简体" w:hAnsi="方正小标宋简体" w:eastAsia="方正小标宋简体"/>
                <w:spacing w:val="0"/>
                <w:kern w:val="0"/>
                <w:fitText w:val="1280" w:id="-1210941184"/>
              </w:rPr>
              <w:t>人</w:t>
            </w:r>
            <w:r>
              <w:rPr>
                <w:rFonts w:hint="eastAsia" w:ascii="方正小标宋简体" w:hAnsi="方正小标宋简体" w:eastAsia="方正小标宋简体"/>
              </w:rPr>
              <w:t>：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1F3CC74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left"/>
              <w:textAlignment w:val="auto"/>
              <w:rPr>
                <w:rFonts w:ascii="方正小标宋简体" w:hAnsi="方正小标宋简体" w:eastAsia="方正小标宋简体"/>
                <w:u w:val="single"/>
              </w:rPr>
            </w:pPr>
            <w:r>
              <w:rPr>
                <w:rFonts w:hint="eastAsia" w:ascii="方正小标宋简体" w:hAnsi="方正小标宋简体" w:eastAsia="方正小标宋简体"/>
                <w:u w:val="single"/>
              </w:rPr>
              <w:t xml:space="preserve"> </w:t>
            </w:r>
            <w:r>
              <w:rPr>
                <w:rFonts w:ascii="方正小标宋简体" w:hAnsi="方正小标宋简体" w:eastAsia="方正小标宋简体"/>
                <w:u w:val="single"/>
              </w:rPr>
              <w:t xml:space="preserve">                  </w:t>
            </w:r>
          </w:p>
        </w:tc>
      </w:tr>
      <w:tr w14:paraId="32EA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8758E4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right"/>
              <w:textAlignment w:val="auto"/>
              <w:rPr>
                <w:rFonts w:ascii="方正小标宋简体" w:hAnsi="方正小标宋简体" w:eastAsia="方正小标宋简体"/>
                <w:kern w:val="0"/>
              </w:rPr>
            </w:pPr>
            <w:r>
              <w:rPr>
                <w:rFonts w:hint="eastAsia" w:ascii="方正小标宋简体" w:hAnsi="方正小标宋简体" w:eastAsia="方正小标宋简体"/>
                <w:kern w:val="0"/>
              </w:rPr>
              <w:t>联系电话：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00E02B5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left"/>
              <w:textAlignment w:val="auto"/>
              <w:rPr>
                <w:rFonts w:ascii="方正小标宋简体" w:hAnsi="方正小标宋简体" w:eastAsia="方正小标宋简体"/>
                <w:u w:val="single"/>
              </w:rPr>
            </w:pPr>
            <w:r>
              <w:rPr>
                <w:rFonts w:hint="eastAsia" w:ascii="方正小标宋简体" w:hAnsi="方正小标宋简体" w:eastAsia="方正小标宋简体"/>
                <w:u w:val="single"/>
              </w:rPr>
              <w:t xml:space="preserve"> </w:t>
            </w:r>
            <w:r>
              <w:rPr>
                <w:rFonts w:ascii="方正小标宋简体" w:hAnsi="方正小标宋简体" w:eastAsia="方正小标宋简体"/>
                <w:u w:val="single"/>
              </w:rPr>
              <w:t xml:space="preserve">                  </w:t>
            </w:r>
          </w:p>
        </w:tc>
      </w:tr>
      <w:tr w14:paraId="24AD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30B468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right"/>
              <w:textAlignment w:val="auto"/>
              <w:rPr>
                <w:rFonts w:ascii="方正小标宋简体" w:hAnsi="方正小标宋简体" w:eastAsia="方正小标宋简体"/>
              </w:rPr>
            </w:pPr>
            <w:r>
              <w:rPr>
                <w:rFonts w:hint="eastAsia" w:ascii="方正小标宋简体" w:hAnsi="方正小标宋简体" w:eastAsia="方正小标宋简体"/>
                <w:spacing w:val="320"/>
                <w:kern w:val="0"/>
                <w:fitText w:val="1280" w:id="1"/>
              </w:rPr>
              <w:t>日</w:t>
            </w:r>
            <w:r>
              <w:rPr>
                <w:rFonts w:hint="eastAsia" w:ascii="方正小标宋简体" w:hAnsi="方正小标宋简体" w:eastAsia="方正小标宋简体"/>
                <w:spacing w:val="0"/>
                <w:kern w:val="0"/>
                <w:fitText w:val="1280" w:id="1"/>
              </w:rPr>
              <w:t>期</w:t>
            </w:r>
            <w:r>
              <w:rPr>
                <w:rFonts w:hint="eastAsia" w:ascii="方正小标宋简体" w:hAnsi="方正小标宋简体" w:eastAsia="方正小标宋简体"/>
              </w:rPr>
              <w:t>：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429D395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left"/>
              <w:textAlignment w:val="auto"/>
              <w:rPr>
                <w:rFonts w:ascii="方正小标宋简体" w:hAnsi="方正小标宋简体" w:eastAsia="方正小标宋简体"/>
                <w:u w:val="single"/>
              </w:rPr>
            </w:pPr>
            <w:r>
              <w:rPr>
                <w:rFonts w:hint="eastAsia" w:ascii="方正小标宋简体" w:hAnsi="方正小标宋简体" w:eastAsia="方正小标宋简体"/>
                <w:u w:val="single"/>
              </w:rPr>
              <w:t xml:space="preserve"> </w:t>
            </w:r>
            <w:r>
              <w:rPr>
                <w:rFonts w:ascii="方正小标宋简体" w:hAnsi="方正小标宋简体" w:eastAsia="方正小标宋简体"/>
                <w:u w:val="single"/>
              </w:rPr>
              <w:t xml:space="preserve">                  </w:t>
            </w:r>
          </w:p>
        </w:tc>
      </w:tr>
    </w:tbl>
    <w:p w14:paraId="32C6BEB3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jc w:val="left"/>
        <w:textAlignment w:val="auto"/>
      </w:pPr>
      <w:r>
        <w:br w:type="page"/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133"/>
        <w:gridCol w:w="2134"/>
        <w:gridCol w:w="2134"/>
      </w:tblGrid>
      <w:tr w14:paraId="7586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0D8EA60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6401" w:type="dxa"/>
            <w:gridSpan w:val="3"/>
            <w:vAlign w:val="center"/>
          </w:tcPr>
          <w:p w14:paraId="3485367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A6A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36B4974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6401" w:type="dxa"/>
            <w:gridSpan w:val="3"/>
            <w:vAlign w:val="center"/>
          </w:tcPr>
          <w:p w14:paraId="491BCBE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E18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7CD6EF6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2133" w:type="dxa"/>
            <w:vAlign w:val="center"/>
          </w:tcPr>
          <w:p w14:paraId="5CAB29F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vAlign w:val="center"/>
          </w:tcPr>
          <w:p w14:paraId="2D75EA22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134" w:type="dxa"/>
            <w:vAlign w:val="center"/>
          </w:tcPr>
          <w:p w14:paraId="1FA3E86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26A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3D37838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联系地址</w:t>
            </w:r>
          </w:p>
        </w:tc>
        <w:tc>
          <w:tcPr>
            <w:tcW w:w="6401" w:type="dxa"/>
            <w:gridSpan w:val="3"/>
            <w:vAlign w:val="center"/>
          </w:tcPr>
          <w:p w14:paraId="15BD18B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A1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130FFA0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6401" w:type="dxa"/>
            <w:gridSpan w:val="3"/>
            <w:vAlign w:val="center"/>
          </w:tcPr>
          <w:p w14:paraId="66F8D8C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8384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  <w:gridSpan w:val="4"/>
          </w:tcPr>
          <w:p w14:paraId="0D40C0F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□申报承办单位    □申报协办单位</w:t>
            </w:r>
          </w:p>
        </w:tc>
      </w:tr>
      <w:tr w14:paraId="7748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  <w:gridSpan w:val="4"/>
          </w:tcPr>
          <w:p w14:paraId="714D1FB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申报赛项：</w:t>
            </w:r>
          </w:p>
          <w:p w14:paraId="36C6666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ind w:firstLine="560" w:firstLineChars="2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□供应链管理师</w:t>
            </w:r>
            <w:r>
              <w:rPr>
                <w:rFonts w:ascii="仿宋_GB2312" w:hAnsi="宋体" w:eastAsia="仿宋_GB2312"/>
                <w:sz w:val="28"/>
                <w:szCs w:val="28"/>
              </w:rPr>
              <w:t>S</w:t>
            </w:r>
          </w:p>
          <w:p w14:paraId="74535CC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ind w:firstLine="560" w:firstLineChars="2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□无损检测员</w:t>
            </w:r>
          </w:p>
          <w:p w14:paraId="3D1C071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ind w:firstLine="560" w:firstLineChars="2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□计算机外部设备装配调试员</w:t>
            </w:r>
          </w:p>
        </w:tc>
      </w:tr>
      <w:tr w14:paraId="4109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2547" w:type="dxa"/>
            <w:vAlign w:val="center"/>
          </w:tcPr>
          <w:p w14:paraId="2F6EAEE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申报单位简介及单位条件介绍</w:t>
            </w:r>
          </w:p>
        </w:tc>
        <w:tc>
          <w:tcPr>
            <w:tcW w:w="6401" w:type="dxa"/>
            <w:gridSpan w:val="3"/>
          </w:tcPr>
          <w:p w14:paraId="4438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422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2547" w:type="dxa"/>
            <w:vAlign w:val="center"/>
          </w:tcPr>
          <w:p w14:paraId="1CB28CE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申报单位承办、协办相关的地方及全国性职业技能赛事经历</w:t>
            </w:r>
          </w:p>
        </w:tc>
        <w:tc>
          <w:tcPr>
            <w:tcW w:w="6401" w:type="dxa"/>
            <w:gridSpan w:val="3"/>
          </w:tcPr>
          <w:p w14:paraId="08D45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F9B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atLeast"/>
        </w:trPr>
        <w:tc>
          <w:tcPr>
            <w:tcW w:w="2547" w:type="dxa"/>
            <w:vAlign w:val="center"/>
          </w:tcPr>
          <w:p w14:paraId="484AC0E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申报单位承诺承担的工作职责</w:t>
            </w:r>
          </w:p>
        </w:tc>
        <w:tc>
          <w:tcPr>
            <w:tcW w:w="6401" w:type="dxa"/>
            <w:gridSpan w:val="3"/>
          </w:tcPr>
          <w:p w14:paraId="76D6F5A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ind w:firstLine="560" w:firstLineChars="200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请根据单位实际情况详细列出）</w:t>
            </w:r>
          </w:p>
        </w:tc>
      </w:tr>
      <w:tr w14:paraId="67CD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2547" w:type="dxa"/>
            <w:vAlign w:val="center"/>
          </w:tcPr>
          <w:p w14:paraId="7E1EBAA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申报单位承诺书</w:t>
            </w:r>
          </w:p>
        </w:tc>
        <w:tc>
          <w:tcPr>
            <w:tcW w:w="6401" w:type="dxa"/>
            <w:gridSpan w:val="3"/>
          </w:tcPr>
          <w:p w14:paraId="7BEA8F8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ind w:firstLine="560" w:firstLineChars="2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我单位承诺以上信息真实有效，自愿申请成为202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年全国行业职业技能竞赛——第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届全国工业经济应用创新职业技能竞赛的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none"/>
                <w:lang w:val="en-US" w:eastAsia="zh-CN"/>
              </w:rPr>
              <w:t>合作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单位。</w:t>
            </w:r>
          </w:p>
          <w:p w14:paraId="7091DEC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71C47F2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300C5B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FACC24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法定代表人签字：                 </w:t>
            </w:r>
          </w:p>
          <w:p w14:paraId="31A7349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申报单位（公章）    </w:t>
            </w:r>
          </w:p>
          <w:p w14:paraId="7699077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日期：      年    月    日</w:t>
            </w:r>
          </w:p>
          <w:p w14:paraId="67C0BAD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5EE638C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textAlignment w:val="auto"/>
        <w:rPr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5166E">
    <w:pPr>
      <w:pStyle w:val="1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5AB2B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E0DE9"/>
    <w:multiLevelType w:val="multilevel"/>
    <w:tmpl w:val="26BE0DE9"/>
    <w:lvl w:ilvl="0" w:tentative="0">
      <w:start w:val="1"/>
      <w:numFmt w:val="japaneseCounting"/>
      <w:pStyle w:val="2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349711B"/>
    <w:multiLevelType w:val="multilevel"/>
    <w:tmpl w:val="5349711B"/>
    <w:lvl w:ilvl="0" w:tentative="0">
      <w:start w:val="1"/>
      <w:numFmt w:val="chineseCountingThousand"/>
      <w:pStyle w:val="4"/>
      <w:lvlText w:val="(%1)"/>
      <w:lvlJc w:val="left"/>
      <w:pPr>
        <w:ind w:left="1060" w:hanging="420"/>
      </w:pPr>
    </w:lvl>
    <w:lvl w:ilvl="1" w:tentative="0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BB"/>
    <w:rsid w:val="000114DB"/>
    <w:rsid w:val="00013EC2"/>
    <w:rsid w:val="00055A83"/>
    <w:rsid w:val="00056C5D"/>
    <w:rsid w:val="00065117"/>
    <w:rsid w:val="000C2A40"/>
    <w:rsid w:val="000E49D8"/>
    <w:rsid w:val="00125F54"/>
    <w:rsid w:val="00131CE7"/>
    <w:rsid w:val="002117C4"/>
    <w:rsid w:val="00253C20"/>
    <w:rsid w:val="00256CAE"/>
    <w:rsid w:val="002E7115"/>
    <w:rsid w:val="002F415F"/>
    <w:rsid w:val="00303854"/>
    <w:rsid w:val="00315287"/>
    <w:rsid w:val="0032371F"/>
    <w:rsid w:val="00333F14"/>
    <w:rsid w:val="003360E1"/>
    <w:rsid w:val="00360CA2"/>
    <w:rsid w:val="003A6C9C"/>
    <w:rsid w:val="003C64BB"/>
    <w:rsid w:val="003C7963"/>
    <w:rsid w:val="00415588"/>
    <w:rsid w:val="00434113"/>
    <w:rsid w:val="00491EAC"/>
    <w:rsid w:val="004947F1"/>
    <w:rsid w:val="004A5EFC"/>
    <w:rsid w:val="00527BB2"/>
    <w:rsid w:val="00546F9D"/>
    <w:rsid w:val="0056129B"/>
    <w:rsid w:val="00562E1F"/>
    <w:rsid w:val="0059233F"/>
    <w:rsid w:val="005D1656"/>
    <w:rsid w:val="005D60FB"/>
    <w:rsid w:val="00630E7F"/>
    <w:rsid w:val="00675102"/>
    <w:rsid w:val="00676086"/>
    <w:rsid w:val="00686883"/>
    <w:rsid w:val="006D6735"/>
    <w:rsid w:val="007208AC"/>
    <w:rsid w:val="0072162B"/>
    <w:rsid w:val="00730176"/>
    <w:rsid w:val="00745BAD"/>
    <w:rsid w:val="007B1DD8"/>
    <w:rsid w:val="007B2A9E"/>
    <w:rsid w:val="007C7F00"/>
    <w:rsid w:val="007E661A"/>
    <w:rsid w:val="00810685"/>
    <w:rsid w:val="008210F3"/>
    <w:rsid w:val="008354D2"/>
    <w:rsid w:val="0085529E"/>
    <w:rsid w:val="0085718F"/>
    <w:rsid w:val="00864D31"/>
    <w:rsid w:val="008B2020"/>
    <w:rsid w:val="008C1BD8"/>
    <w:rsid w:val="008E2620"/>
    <w:rsid w:val="00924C64"/>
    <w:rsid w:val="00937B14"/>
    <w:rsid w:val="00984C2A"/>
    <w:rsid w:val="00997F91"/>
    <w:rsid w:val="009B4BEB"/>
    <w:rsid w:val="009B645B"/>
    <w:rsid w:val="00A1042B"/>
    <w:rsid w:val="00A30E31"/>
    <w:rsid w:val="00AA7D3F"/>
    <w:rsid w:val="00AB75F6"/>
    <w:rsid w:val="00B36992"/>
    <w:rsid w:val="00B74E2B"/>
    <w:rsid w:val="00BC0685"/>
    <w:rsid w:val="00BC64FD"/>
    <w:rsid w:val="00BE7E9C"/>
    <w:rsid w:val="00C152CF"/>
    <w:rsid w:val="00C1618A"/>
    <w:rsid w:val="00C2614E"/>
    <w:rsid w:val="00CC74EC"/>
    <w:rsid w:val="00D20E88"/>
    <w:rsid w:val="00D658EE"/>
    <w:rsid w:val="00D6762C"/>
    <w:rsid w:val="00DE4481"/>
    <w:rsid w:val="00DE5386"/>
    <w:rsid w:val="00E025B2"/>
    <w:rsid w:val="00E325BC"/>
    <w:rsid w:val="00F022F0"/>
    <w:rsid w:val="00F101F5"/>
    <w:rsid w:val="00F477D1"/>
    <w:rsid w:val="00F52010"/>
    <w:rsid w:val="00F64D4E"/>
    <w:rsid w:val="00F64F08"/>
    <w:rsid w:val="00F7701A"/>
    <w:rsid w:val="00FA6E98"/>
    <w:rsid w:val="00FC1C3C"/>
    <w:rsid w:val="00FE33CE"/>
    <w:rsid w:val="01AD7DFE"/>
    <w:rsid w:val="0A78215D"/>
    <w:rsid w:val="0D85177D"/>
    <w:rsid w:val="54CB43FC"/>
    <w:rsid w:val="5AAB262E"/>
    <w:rsid w:val="5B923831"/>
    <w:rsid w:val="5DF43534"/>
    <w:rsid w:val="647F5981"/>
    <w:rsid w:val="6DDB1B0C"/>
    <w:rsid w:val="77F7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9"/>
    <w:pPr>
      <w:numPr>
        <w:ilvl w:val="0"/>
        <w:numId w:val="1"/>
      </w:numPr>
      <w:spacing w:line="600" w:lineRule="exact"/>
      <w:ind w:left="0" w:firstLine="640"/>
      <w:outlineLvl w:val="0"/>
    </w:pPr>
    <w:rPr>
      <w:rFonts w:eastAsia="黑体"/>
    </w:rPr>
  </w:style>
  <w:style w:type="paragraph" w:styleId="4">
    <w:name w:val="heading 2"/>
    <w:basedOn w:val="2"/>
    <w:next w:val="1"/>
    <w:link w:val="23"/>
    <w:unhideWhenUsed/>
    <w:qFormat/>
    <w:uiPriority w:val="9"/>
    <w:pPr>
      <w:numPr>
        <w:numId w:val="2"/>
      </w:numPr>
      <w:ind w:left="0" w:firstLine="200"/>
      <w:outlineLvl w:val="1"/>
    </w:pPr>
    <w:rPr>
      <w:rFonts w:ascii="楷体" w:hAnsi="楷体" w:eastAsia="楷体"/>
    </w:rPr>
  </w:style>
  <w:style w:type="paragraph" w:styleId="5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6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7">
    <w:name w:val="annotation text"/>
    <w:basedOn w:val="1"/>
    <w:link w:val="26"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annotation subject"/>
    <w:basedOn w:val="7"/>
    <w:next w:val="7"/>
    <w:link w:val="27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19">
    <w:name w:val="批注框文本 字符"/>
    <w:basedOn w:val="16"/>
    <w:link w:val="9"/>
    <w:semiHidden/>
    <w:qFormat/>
    <w:uiPriority w:val="99"/>
    <w:rPr>
      <w:sz w:val="18"/>
      <w:szCs w:val="18"/>
    </w:rPr>
  </w:style>
  <w:style w:type="character" w:customStyle="1" w:styleId="20">
    <w:name w:val="标题 1 字符"/>
    <w:basedOn w:val="16"/>
    <w:link w:val="2"/>
    <w:qFormat/>
    <w:uiPriority w:val="9"/>
    <w:rPr>
      <w:rFonts w:ascii="仿宋" w:hAnsi="仿宋" w:eastAsia="黑体" w:cs="仿宋"/>
      <w:sz w:val="32"/>
      <w:szCs w:val="32"/>
    </w:rPr>
  </w:style>
  <w:style w:type="character" w:customStyle="1" w:styleId="21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22">
    <w:name w:val="页脚 字符"/>
    <w:basedOn w:val="16"/>
    <w:link w:val="10"/>
    <w:qFormat/>
    <w:uiPriority w:val="99"/>
    <w:rPr>
      <w:sz w:val="18"/>
      <w:szCs w:val="18"/>
    </w:rPr>
  </w:style>
  <w:style w:type="character" w:customStyle="1" w:styleId="23">
    <w:name w:val="标题 2 字符"/>
    <w:basedOn w:val="16"/>
    <w:link w:val="4"/>
    <w:qFormat/>
    <w:uiPriority w:val="9"/>
    <w:rPr>
      <w:rFonts w:ascii="楷体" w:hAnsi="楷体" w:eastAsia="楷体"/>
      <w:sz w:val="32"/>
      <w:szCs w:val="32"/>
    </w:rPr>
  </w:style>
  <w:style w:type="character" w:customStyle="1" w:styleId="24">
    <w:name w:val="标题 3 字符"/>
    <w:basedOn w:val="16"/>
    <w:link w:val="5"/>
    <w:semiHidden/>
    <w:qFormat/>
    <w:uiPriority w:val="9"/>
    <w:rPr>
      <w:rFonts w:ascii="仿宋" w:hAnsi="仿宋" w:eastAsia="仿宋" w:cs="仿宋"/>
      <w:b/>
      <w:bCs/>
      <w:sz w:val="32"/>
      <w:szCs w:val="32"/>
    </w:rPr>
  </w:style>
  <w:style w:type="character" w:customStyle="1" w:styleId="25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文字 字符"/>
    <w:basedOn w:val="16"/>
    <w:link w:val="7"/>
    <w:qFormat/>
    <w:uiPriority w:val="99"/>
    <w:rPr>
      <w:rFonts w:ascii="仿宋" w:hAnsi="仿宋" w:eastAsia="仿宋" w:cs="仿宋"/>
      <w:sz w:val="32"/>
      <w:szCs w:val="32"/>
    </w:rPr>
  </w:style>
  <w:style w:type="character" w:customStyle="1" w:styleId="27">
    <w:name w:val="批注主题 字符"/>
    <w:basedOn w:val="26"/>
    <w:link w:val="13"/>
    <w:semiHidden/>
    <w:qFormat/>
    <w:uiPriority w:val="99"/>
    <w:rPr>
      <w:rFonts w:ascii="仿宋" w:hAnsi="仿宋" w:eastAsia="仿宋" w:cs="仿宋"/>
      <w:b/>
      <w:bCs/>
      <w:sz w:val="32"/>
      <w:szCs w:val="32"/>
    </w:rPr>
  </w:style>
  <w:style w:type="character" w:customStyle="1" w:styleId="2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日期 字符"/>
    <w:basedOn w:val="16"/>
    <w:link w:val="8"/>
    <w:semiHidden/>
    <w:qFormat/>
    <w:uiPriority w:val="99"/>
    <w:rPr>
      <w:rFonts w:ascii="仿宋" w:hAnsi="仿宋" w:eastAsia="仿宋" w:cs="仿宋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9492-6AD0-49EA-9BB7-93E80BC038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2297</Words>
  <Characters>2460</Characters>
  <Lines>19</Lines>
  <Paragraphs>5</Paragraphs>
  <TotalTime>121</TotalTime>
  <ScaleCrop>false</ScaleCrop>
  <LinksUpToDate>false</LinksUpToDate>
  <CharactersWithSpaces>2586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2024-06-06T02:34:00Z</dcterms:created>
  <dc:creator>Wang Haojun</dc:creator>
  <cp:lastModifiedBy>sunny</cp:lastModifiedBy>
  <cp:lastPrinted>2025-11-03T02:18:21Z</cp:lastPrinted>
  <dcterms:modified xsi:type="dcterms:W3CDTF">2025-11-03T02:23:37Z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eyJoZGlkIjoiMzNkM2MzMWQ1ZWZjMzMwMGQ4MTA3Y2IxMzYzYjI5NGYiLCJ1c2VySWQiOiIyMjg0ODAxNTgifQ==</vt:lpwstr>
  </property>
  <property fmtid="{D5CDD505-2E9C-101B-9397-08002B2CF9AE}" pid="4" name="ICV">
    <vt:lpwstr>CDB1E9C1D2354573B2B4A2D2801F2878_13</vt:lpwstr>
  </property>
</Properties>
</file>